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8" w:rsidRPr="000C02B7" w:rsidRDefault="00126DDC">
      <w:pPr>
        <w:pStyle w:val="a4"/>
        <w:spacing w:line="240" w:lineRule="atLeast"/>
        <w:rPr>
          <w:rFonts w:ascii="黑体" w:eastAsia="黑体" w:hAnsi="黑体"/>
        </w:rPr>
      </w:pPr>
      <w:r w:rsidRPr="000C02B7">
        <w:rPr>
          <w:rFonts w:ascii="黑体" w:eastAsia="黑体" w:hAnsi="黑体"/>
        </w:rPr>
        <w:t>关于</w:t>
      </w:r>
      <w:r w:rsidRPr="000C02B7">
        <w:rPr>
          <w:rFonts w:ascii="黑体" w:eastAsia="黑体" w:hAnsi="黑体" w:hint="eastAsia"/>
        </w:rPr>
        <w:t>组织参加“超星杯·奋进百年 砥砺前行”</w:t>
      </w:r>
    </w:p>
    <w:p w:rsidR="00254788" w:rsidRDefault="00126DDC">
      <w:pPr>
        <w:pStyle w:val="a4"/>
        <w:spacing w:line="240" w:lineRule="atLeast"/>
        <w:rPr>
          <w:rFonts w:ascii="黑体" w:eastAsia="黑体" w:hAnsi="黑体" w:hint="eastAsia"/>
        </w:rPr>
      </w:pPr>
      <w:r w:rsidRPr="000C02B7">
        <w:rPr>
          <w:rFonts w:ascii="黑体" w:eastAsia="黑体" w:hAnsi="黑体" w:hint="eastAsia"/>
        </w:rPr>
        <w:t>红色文化知识挑战活动的通知</w:t>
      </w:r>
    </w:p>
    <w:p w:rsidR="00514711" w:rsidRDefault="00514711" w:rsidP="00514711">
      <w:pPr>
        <w:rPr>
          <w:rFonts w:hint="eastAsia"/>
        </w:rPr>
      </w:pPr>
      <w:bookmarkStart w:id="0" w:name="_GoBack"/>
      <w:bookmarkEnd w:id="0"/>
    </w:p>
    <w:p w:rsidR="00514711" w:rsidRPr="00514711" w:rsidRDefault="00514711" w:rsidP="00514711"/>
    <w:p w:rsidR="00514711" w:rsidRPr="00514711" w:rsidRDefault="00514711" w:rsidP="00514711">
      <w:pPr>
        <w:rPr>
          <w:rFonts w:ascii="仿宋" w:eastAsia="仿宋" w:hAnsi="仿宋" w:hint="eastAsia"/>
          <w:sz w:val="32"/>
          <w:szCs w:val="32"/>
        </w:rPr>
      </w:pPr>
      <w:r w:rsidRPr="00514711">
        <w:rPr>
          <w:rFonts w:ascii="仿宋" w:eastAsia="仿宋" w:hAnsi="仿宋" w:hint="eastAsia"/>
          <w:sz w:val="32"/>
          <w:szCs w:val="32"/>
        </w:rPr>
        <w:t>全校师生：</w:t>
      </w:r>
    </w:p>
    <w:p w:rsidR="00254788" w:rsidRPr="00896670" w:rsidRDefault="00126DDC" w:rsidP="00126DDC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4400B8">
        <w:rPr>
          <w:rFonts w:ascii="仿宋" w:eastAsia="仿宋" w:hAnsi="仿宋" w:hint="eastAsia"/>
          <w:sz w:val="32"/>
          <w:szCs w:val="32"/>
        </w:rPr>
        <w:t>斗转星移，锦绣山河，离不开中国共产党为人民谋幸福、为民族谋复兴、为世界谋大同的伟大实践史。中国共产党百年披荆斩棘，砥砺前行，其百年光辉历程、伟大成就和宝贵经验，绘就一幅百年党史的恢弘画卷。</w:t>
      </w:r>
      <w:r w:rsidRPr="00896670">
        <w:rPr>
          <w:rFonts w:ascii="仿宋" w:eastAsia="仿宋" w:hAnsi="仿宋" w:hint="eastAsia"/>
          <w:color w:val="000000" w:themeColor="text1"/>
          <w:sz w:val="32"/>
          <w:szCs w:val="32"/>
        </w:rPr>
        <w:t>为培养师生爱国主义情怀，共同回顾百年峥嵘岁月，</w:t>
      </w:r>
      <w:r w:rsidRPr="004400B8">
        <w:rPr>
          <w:rFonts w:ascii="仿宋" w:eastAsia="仿宋" w:hAnsi="仿宋" w:hint="eastAsia"/>
          <w:sz w:val="32"/>
          <w:szCs w:val="32"/>
        </w:rPr>
        <w:t>图书馆组织全校师生参加“超星杯·奋进百年 砥砺前行”红色文化知识挑战活动</w:t>
      </w:r>
      <w:r w:rsidRPr="00AA3BE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54788" w:rsidRPr="004400B8" w:rsidRDefault="00126DDC" w:rsidP="00126DDC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400B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一、组织机构</w:t>
      </w:r>
    </w:p>
    <w:p w:rsidR="00254788" w:rsidRPr="004400B8" w:rsidRDefault="00126DDC" w:rsidP="00126DDC">
      <w:pPr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4400B8">
        <w:rPr>
          <w:rFonts w:ascii="仿宋" w:eastAsia="仿宋" w:hAnsi="仿宋" w:cstheme="minorEastAsia" w:hint="eastAsia"/>
          <w:bCs/>
          <w:sz w:val="32"/>
          <w:szCs w:val="32"/>
        </w:rPr>
        <w:t>主办方：湖南省职成学会高职图书馆工作委员会</w:t>
      </w:r>
    </w:p>
    <w:p w:rsidR="00254788" w:rsidRPr="004400B8" w:rsidRDefault="00126DDC" w:rsidP="00126DDC">
      <w:pPr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4400B8">
        <w:rPr>
          <w:rFonts w:ascii="仿宋" w:eastAsia="仿宋" w:hAnsi="仿宋" w:cstheme="minorEastAsia" w:hint="eastAsia"/>
          <w:bCs/>
          <w:sz w:val="32"/>
          <w:szCs w:val="32"/>
        </w:rPr>
        <w:t>承办方：湖南</w:t>
      </w:r>
      <w:proofErr w:type="gramStart"/>
      <w:r w:rsidRPr="004400B8">
        <w:rPr>
          <w:rFonts w:ascii="仿宋" w:eastAsia="仿宋" w:hAnsi="仿宋" w:cstheme="minorEastAsia" w:hint="eastAsia"/>
          <w:bCs/>
          <w:sz w:val="32"/>
          <w:szCs w:val="32"/>
        </w:rPr>
        <w:t>世纪超星</w:t>
      </w:r>
      <w:proofErr w:type="gramEnd"/>
      <w:r w:rsidRPr="004400B8">
        <w:rPr>
          <w:rFonts w:ascii="仿宋" w:eastAsia="仿宋" w:hAnsi="仿宋" w:cstheme="minorEastAsia" w:hint="eastAsia"/>
          <w:bCs/>
          <w:sz w:val="32"/>
          <w:szCs w:val="32"/>
        </w:rPr>
        <w:t>信息技术有限公司</w:t>
      </w:r>
    </w:p>
    <w:p w:rsidR="00254788" w:rsidRPr="004400B8" w:rsidRDefault="00126DDC" w:rsidP="00126DDC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400B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二、活动时间</w:t>
      </w:r>
    </w:p>
    <w:p w:rsidR="00254788" w:rsidRPr="004400B8" w:rsidRDefault="00126DDC" w:rsidP="00126DDC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400B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2021年10月13日——2021年11月12日</w:t>
      </w:r>
    </w:p>
    <w:p w:rsidR="00254788" w:rsidRPr="004400B8" w:rsidRDefault="00126DDC" w:rsidP="00126DDC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4400B8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三、活动内容</w:t>
      </w:r>
    </w:p>
    <w:p w:rsidR="00254788" w:rsidRPr="004400B8" w:rsidRDefault="00126DDC" w:rsidP="00126DDC">
      <w:pPr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4400B8">
        <w:rPr>
          <w:rFonts w:ascii="仿宋" w:eastAsia="仿宋" w:hAnsi="仿宋" w:cstheme="minorEastAsia" w:hint="eastAsia"/>
          <w:bCs/>
          <w:sz w:val="32"/>
          <w:szCs w:val="32"/>
        </w:rPr>
        <w:t>参与者进行在线个人“红色文化”知识挑战赛。</w:t>
      </w:r>
    </w:p>
    <w:p w:rsidR="00254788" w:rsidRPr="004400B8" w:rsidRDefault="00126DDC" w:rsidP="00126DDC">
      <w:pPr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4400B8">
        <w:rPr>
          <w:rFonts w:ascii="仿宋" w:eastAsia="仿宋" w:hAnsi="仿宋" w:cstheme="minorEastAsia" w:hint="eastAsia"/>
          <w:bCs/>
          <w:sz w:val="32"/>
          <w:szCs w:val="32"/>
        </w:rPr>
        <w:t>读者进行在线个人知识挑战，每天3次答题机会，获取积分，实时排位。</w:t>
      </w:r>
    </w:p>
    <w:p w:rsidR="00254788" w:rsidRPr="004400B8" w:rsidRDefault="00126DDC" w:rsidP="00126DDC">
      <w:pPr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4400B8">
        <w:rPr>
          <w:rFonts w:ascii="仿宋" w:eastAsia="仿宋" w:hAnsi="仿宋" w:cstheme="minorEastAsia" w:hint="eastAsia"/>
          <w:bCs/>
          <w:sz w:val="32"/>
          <w:szCs w:val="32"/>
        </w:rPr>
        <w:t>最终根据积分排行，颁发各类奖项。</w:t>
      </w:r>
    </w:p>
    <w:p w:rsidR="00254788" w:rsidRPr="004400B8" w:rsidRDefault="00126DDC" w:rsidP="00126DDC">
      <w:pPr>
        <w:pStyle w:val="a5"/>
        <w:widowControl/>
        <w:numPr>
          <w:ilvl w:val="0"/>
          <w:numId w:val="1"/>
        </w:numPr>
        <w:spacing w:before="240" w:after="240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4400B8">
        <w:rPr>
          <w:rFonts w:ascii="仿宋" w:eastAsia="仿宋" w:hAnsi="仿宋" w:hint="eastAsia"/>
          <w:b/>
          <w:sz w:val="32"/>
          <w:szCs w:val="32"/>
        </w:rPr>
        <w:t>活动参与方式：</w:t>
      </w:r>
    </w:p>
    <w:p w:rsidR="00254788" w:rsidRPr="004400B8" w:rsidRDefault="00126DDC" w:rsidP="00126DDC">
      <w:pPr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4400B8">
        <w:rPr>
          <w:rFonts w:ascii="仿宋" w:eastAsia="仿宋" w:hAnsi="仿宋" w:cstheme="minorEastAsia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267CDBB" wp14:editId="734C4E94">
            <wp:simplePos x="0" y="0"/>
            <wp:positionH relativeFrom="column">
              <wp:posOffset>4540885</wp:posOffset>
            </wp:positionH>
            <wp:positionV relativeFrom="paragraph">
              <wp:posOffset>344805</wp:posOffset>
            </wp:positionV>
            <wp:extent cx="918210" cy="913130"/>
            <wp:effectExtent l="0" t="0" r="0" b="1270"/>
            <wp:wrapNone/>
            <wp:docPr id="4" name="图片 4" descr="C:\Users\超星人\Desktop\微信图片_20210812141026.jpg微信图片_2021081214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超星人\Desktop\微信图片_20210812141026.jpg微信图片_20210812141026"/>
                    <pic:cNvPicPr>
                      <a:picLocks noChangeAspect="1"/>
                    </pic:cNvPicPr>
                  </pic:nvPicPr>
                  <pic:blipFill>
                    <a:blip r:embed="rId7"/>
                    <a:srcRect l="4885" t="1074" r="6897" b="5219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0B8">
        <w:rPr>
          <w:rFonts w:ascii="仿宋" w:eastAsia="仿宋" w:hAnsi="仿宋" w:cstheme="minorEastAsia" w:hint="eastAsia"/>
          <w:sz w:val="32"/>
          <w:szCs w:val="32"/>
        </w:rPr>
        <w:t>1、扫描</w:t>
      </w:r>
      <w:proofErr w:type="gramStart"/>
      <w:r w:rsidRPr="004400B8">
        <w:rPr>
          <w:rFonts w:ascii="仿宋" w:eastAsia="仿宋" w:hAnsi="仿宋" w:cstheme="minorEastAsia" w:hint="eastAsia"/>
          <w:sz w:val="32"/>
          <w:szCs w:val="32"/>
        </w:rPr>
        <w:t>二维码下载</w:t>
      </w:r>
      <w:proofErr w:type="gramEnd"/>
      <w:r w:rsidRPr="004400B8">
        <w:rPr>
          <w:rFonts w:ascii="仿宋" w:eastAsia="仿宋" w:hAnsi="仿宋" w:cstheme="minorEastAsia" w:hint="eastAsia"/>
          <w:sz w:val="32"/>
          <w:szCs w:val="32"/>
        </w:rPr>
        <w:t>学习</w:t>
      </w:r>
      <w:proofErr w:type="gramStart"/>
      <w:r w:rsidRPr="004400B8">
        <w:rPr>
          <w:rFonts w:ascii="仿宋" w:eastAsia="仿宋" w:hAnsi="仿宋" w:cstheme="minorEastAsia" w:hint="eastAsia"/>
          <w:sz w:val="32"/>
          <w:szCs w:val="32"/>
        </w:rPr>
        <w:t>通或者</w:t>
      </w:r>
      <w:proofErr w:type="gramEnd"/>
      <w:r w:rsidRPr="004400B8">
        <w:rPr>
          <w:rFonts w:ascii="仿宋" w:eastAsia="仿宋" w:hAnsi="仿宋" w:cstheme="minorEastAsia" w:hint="eastAsia"/>
          <w:sz w:val="32"/>
          <w:szCs w:val="32"/>
        </w:rPr>
        <w:t>手机应用市场直接搜索“学习通”下载。</w:t>
      </w:r>
    </w:p>
    <w:p w:rsidR="00254788" w:rsidRPr="004400B8" w:rsidRDefault="00126DDC" w:rsidP="00126DDC">
      <w:pPr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4400B8">
        <w:rPr>
          <w:rFonts w:ascii="仿宋" w:eastAsia="仿宋" w:hAnsi="仿宋" w:cstheme="minorEastAsia" w:hint="eastAsia"/>
          <w:sz w:val="32"/>
          <w:szCs w:val="32"/>
        </w:rPr>
        <w:t>2、手机注册账号并登录，绑定学校单位属性。</w:t>
      </w:r>
    </w:p>
    <w:p w:rsidR="00254788" w:rsidRPr="004400B8" w:rsidRDefault="00126DDC" w:rsidP="00126DDC">
      <w:pPr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4400B8">
        <w:rPr>
          <w:rFonts w:ascii="仿宋" w:eastAsia="仿宋" w:hAnsi="仿宋" w:cstheme="minorEastAsia" w:hint="eastAsia"/>
          <w:sz w:val="32"/>
          <w:szCs w:val="32"/>
        </w:rPr>
        <w:t>3、输入</w:t>
      </w:r>
      <w:r w:rsidRPr="004400B8">
        <w:rPr>
          <w:rFonts w:ascii="仿宋" w:eastAsia="仿宋" w:hAnsi="仿宋" w:cstheme="minorEastAsia" w:hint="eastAsia"/>
          <w:b/>
          <w:bCs/>
          <w:color w:val="C00000"/>
          <w:sz w:val="32"/>
          <w:szCs w:val="32"/>
        </w:rPr>
        <w:t>邀请码——</w:t>
      </w:r>
      <w:proofErr w:type="spellStart"/>
      <w:r w:rsidRPr="004400B8">
        <w:rPr>
          <w:rFonts w:ascii="仿宋" w:eastAsia="仿宋" w:hAnsi="仿宋" w:cstheme="minorEastAsia" w:hint="eastAsia"/>
          <w:b/>
          <w:bCs/>
          <w:color w:val="C00000"/>
          <w:sz w:val="32"/>
          <w:szCs w:val="32"/>
        </w:rPr>
        <w:t>msxydk</w:t>
      </w:r>
      <w:proofErr w:type="spellEnd"/>
      <w:r w:rsidRPr="004400B8">
        <w:rPr>
          <w:rFonts w:ascii="仿宋" w:eastAsia="仿宋" w:hAnsi="仿宋" w:cstheme="minorEastAsia" w:hint="eastAsia"/>
          <w:sz w:val="32"/>
          <w:szCs w:val="32"/>
        </w:rPr>
        <w:t>，进入活动界面，参与活动</w:t>
      </w:r>
    </w:p>
    <w:p w:rsidR="00254788" w:rsidRPr="002055EC" w:rsidRDefault="00126DDC" w:rsidP="00126DDC">
      <w:pPr>
        <w:widowControl/>
        <w:spacing w:before="240" w:after="240"/>
        <w:jc w:val="left"/>
        <w:rPr>
          <w:rFonts w:ascii="仿宋" w:eastAsia="仿宋" w:hAnsi="仿宋"/>
          <w:b/>
          <w:sz w:val="32"/>
          <w:szCs w:val="32"/>
        </w:rPr>
      </w:pPr>
      <w:r w:rsidRPr="002055EC">
        <w:rPr>
          <w:rFonts w:ascii="仿宋" w:eastAsia="仿宋" w:hAnsi="仿宋" w:hint="eastAsia"/>
          <w:b/>
          <w:sz w:val="32"/>
          <w:szCs w:val="32"/>
        </w:rPr>
        <w:t>五、活动奖品</w:t>
      </w:r>
    </w:p>
    <w:p w:rsidR="00254788" w:rsidRPr="002055EC" w:rsidRDefault="00126DDC" w:rsidP="00126DDC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055EC">
        <w:rPr>
          <w:rFonts w:ascii="仿宋" w:eastAsia="仿宋" w:hAnsi="仿宋" w:cs="宋体"/>
          <w:noProof/>
          <w:kern w:val="0"/>
          <w:sz w:val="24"/>
          <w:szCs w:val="24"/>
        </w:rPr>
        <w:drawing>
          <wp:inline distT="0" distB="0" distL="0" distR="0" wp14:anchorId="516F8730" wp14:editId="3EA22D34">
            <wp:extent cx="5305425" cy="2573020"/>
            <wp:effectExtent l="0" t="0" r="9525" b="0"/>
            <wp:docPr id="1" name="图片 1" descr="C:\Users\江小华\AppData\Roaming\Tencent\Users\393651172\QQ\WinTemp\RichOle\V{481]~}MIDUFR9QB5~OL1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江小华\AppData\Roaming\Tencent\Users\393651172\QQ\WinTemp\RichOle\V{481]~}MIDUFR9QB5~OL1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52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88" w:rsidRPr="002055EC" w:rsidRDefault="00126DDC" w:rsidP="00126DDC">
      <w:pPr>
        <w:widowControl/>
        <w:spacing w:before="240" w:after="240"/>
        <w:jc w:val="left"/>
        <w:rPr>
          <w:rFonts w:ascii="仿宋" w:eastAsia="仿宋" w:hAnsi="仿宋"/>
          <w:sz w:val="32"/>
          <w:szCs w:val="32"/>
        </w:rPr>
      </w:pPr>
      <w:r w:rsidRPr="002055EC">
        <w:rPr>
          <w:rFonts w:ascii="仿宋" w:eastAsia="仿宋" w:hAnsi="仿宋" w:hint="eastAsia"/>
          <w:b/>
          <w:sz w:val="32"/>
          <w:szCs w:val="32"/>
        </w:rPr>
        <w:t xml:space="preserve">                              </w:t>
      </w:r>
      <w:r w:rsidRPr="002055EC">
        <w:rPr>
          <w:rFonts w:ascii="仿宋" w:eastAsia="仿宋" w:hAnsi="仿宋" w:hint="eastAsia"/>
          <w:sz w:val="32"/>
          <w:szCs w:val="32"/>
        </w:rPr>
        <w:t xml:space="preserve">  图书馆</w:t>
      </w:r>
    </w:p>
    <w:p w:rsidR="00254788" w:rsidRPr="002055EC" w:rsidRDefault="00126DDC" w:rsidP="00126DDC">
      <w:pPr>
        <w:widowControl/>
        <w:spacing w:before="240" w:after="240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  <w:r w:rsidRPr="002055EC">
        <w:rPr>
          <w:rFonts w:ascii="仿宋" w:eastAsia="仿宋" w:hAnsi="仿宋" w:hint="eastAsia"/>
          <w:sz w:val="32"/>
          <w:szCs w:val="32"/>
        </w:rPr>
        <w:t>2021年10月13日</w:t>
      </w:r>
    </w:p>
    <w:sectPr w:rsidR="00254788" w:rsidRPr="00205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EE"/>
    <w:multiLevelType w:val="multilevel"/>
    <w:tmpl w:val="040F73EE"/>
    <w:lvl w:ilvl="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1783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E4"/>
    <w:rsid w:val="00050FAF"/>
    <w:rsid w:val="000C02B7"/>
    <w:rsid w:val="001140E2"/>
    <w:rsid w:val="00126DDC"/>
    <w:rsid w:val="00181219"/>
    <w:rsid w:val="002055EC"/>
    <w:rsid w:val="00254788"/>
    <w:rsid w:val="00332998"/>
    <w:rsid w:val="003744E4"/>
    <w:rsid w:val="004400B8"/>
    <w:rsid w:val="00514711"/>
    <w:rsid w:val="005917FC"/>
    <w:rsid w:val="006235AD"/>
    <w:rsid w:val="00896670"/>
    <w:rsid w:val="00965EA8"/>
    <w:rsid w:val="00A35C87"/>
    <w:rsid w:val="00A70333"/>
    <w:rsid w:val="00AA3BE8"/>
    <w:rsid w:val="00C3377F"/>
    <w:rsid w:val="00C37397"/>
    <w:rsid w:val="00C37C74"/>
    <w:rsid w:val="00C51538"/>
    <w:rsid w:val="00C95326"/>
    <w:rsid w:val="00CA4F55"/>
    <w:rsid w:val="00D4758A"/>
    <w:rsid w:val="00E6537A"/>
    <w:rsid w:val="00EF67AC"/>
    <w:rsid w:val="4C5316AB"/>
    <w:rsid w:val="504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采编部</dc:creator>
  <cp:lastModifiedBy>采编部</cp:lastModifiedBy>
  <cp:revision>25</cp:revision>
  <dcterms:created xsi:type="dcterms:W3CDTF">2021-10-13T06:26:00Z</dcterms:created>
  <dcterms:modified xsi:type="dcterms:W3CDTF">2021-10-14T00:26:00Z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